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企业职工技能提升培训补贴申请表（职工）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0"/>
        <w:gridCol w:w="1500"/>
        <w:gridCol w:w="1328"/>
        <w:gridCol w:w="1260"/>
        <w:gridCol w:w="1072"/>
        <w:gridCol w:w="132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个人信息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性别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证书信息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证书类别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证书等级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证书核发日期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账号信息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社会保障卡号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意见</w:t>
            </w:r>
          </w:p>
        </w:tc>
        <w:tc>
          <w:tcPr>
            <w:tcW w:w="805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本人承诺：所写内容及提供的资料均属实；本人取得职业资格证书未参加所在企业组织的培训；同一职业（工种）同一等级未重复申领岗位技能提升补贴。如有虚假，本人将承担一切责任。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所在企业意见</w:t>
            </w:r>
          </w:p>
        </w:tc>
        <w:tc>
          <w:tcPr>
            <w:tcW w:w="8055" w:type="dxa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年    月    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经办机构意见</w:t>
            </w:r>
          </w:p>
        </w:tc>
        <w:tc>
          <w:tcPr>
            <w:tcW w:w="805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审核结果：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符合条件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不符合条件：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非补贴对象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超过申请时间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重复申领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 xml:space="preserve">材料不真实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经核准，补贴金额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6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80" w:firstLineChars="8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  <w:t>经办人：         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80" w:firstLineChars="8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60" w:firstLineChars="16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u w:val="none"/>
                <w:vertAlign w:val="baseline"/>
                <w:lang w:val="en-US" w:eastAsia="zh-CN"/>
              </w:rPr>
              <w:t>单位盖章：     年   月   日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注：不是企业出资组织培训的，技能提升补贴由职工个人申领。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ZjU4MDFlYTMwY2Y0NTY0YTNjYzExODhlZGYxNzYifQ=="/>
  </w:docVars>
  <w:rsids>
    <w:rsidRoot w:val="00000000"/>
    <w:rsid w:val="013F43EA"/>
    <w:rsid w:val="03B629A7"/>
    <w:rsid w:val="100002FA"/>
    <w:rsid w:val="17DB775B"/>
    <w:rsid w:val="3559369D"/>
    <w:rsid w:val="4374126D"/>
    <w:rsid w:val="61035D9F"/>
    <w:rsid w:val="6784366C"/>
    <w:rsid w:val="689317D7"/>
    <w:rsid w:val="68E75A7B"/>
    <w:rsid w:val="7D8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2023-10-12T07:44:00Z</dcterms:created>
  <dc:creator>Administrator</dc:creator>
  <cp:lastModifiedBy>Te</cp:lastModifiedBy>
  <dcterms:modified xsi:type="dcterms:W3CDTF">2023-10-13T02:30:16Z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5AA008B1C2FC4FF6A4831FC26095A33D_12</vt:lpwstr>
  </property>
</Properties>
</file>